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C601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085C03A3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4AA7A91" wp14:editId="0B2CECAA">
            <wp:simplePos x="0" y="0"/>
            <wp:positionH relativeFrom="column">
              <wp:posOffset>-819149</wp:posOffset>
            </wp:positionH>
            <wp:positionV relativeFrom="paragraph">
              <wp:posOffset>180975</wp:posOffset>
            </wp:positionV>
            <wp:extent cx="7593013" cy="58911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3013" cy="58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042DA6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14:paraId="3458244E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b/>
          <w:sz w:val="28"/>
          <w:szCs w:val="28"/>
        </w:rPr>
      </w:pPr>
    </w:p>
    <w:p w14:paraId="34758680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b/>
          <w:sz w:val="28"/>
          <w:szCs w:val="28"/>
        </w:rPr>
      </w:pPr>
    </w:p>
    <w:p w14:paraId="1BB59EE4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Condições de devolução </w:t>
      </w:r>
    </w:p>
    <w:p w14:paraId="219D41C2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36" w:lineRule="auto"/>
        <w:rPr>
          <w:color w:val="000000"/>
        </w:rPr>
      </w:pPr>
      <w:r>
        <w:rPr>
          <w:color w:val="000000"/>
        </w:rPr>
        <w:t xml:space="preserve">Ainda não está satisfeito com o produto? Você tem a opção de devolver o produto em até 100 dias após o recebimento. Para fazer isso, siga as etapas abaixo.  </w:t>
      </w:r>
    </w:p>
    <w:p w14:paraId="28F07A68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199" w:lineRule="auto"/>
        <w:rPr>
          <w:b/>
          <w:color w:val="000000"/>
        </w:rPr>
      </w:pPr>
      <w:r>
        <w:rPr>
          <w:b/>
          <w:color w:val="000000"/>
        </w:rPr>
        <w:t xml:space="preserve">Registre-se </w:t>
      </w:r>
    </w:p>
    <w:p w14:paraId="2C94B3D6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6" w:lineRule="auto"/>
        <w:rPr>
          <w:color w:val="000000"/>
        </w:rPr>
      </w:pPr>
      <w:r>
        <w:rPr>
          <w:color w:val="000000"/>
        </w:rPr>
        <w:t xml:space="preserve">● Preencha o formulário de devolução (veja a próxima página). Indique quais produtos você está devolvendo. Desta forma, saberemos claramente a que produtos se refere. Por favor, anexe o recibo de depósito, se ainda o tiver. </w:t>
      </w:r>
    </w:p>
    <w:p w14:paraId="5FC3DA3A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199" w:lineRule="auto"/>
        <w:rPr>
          <w:b/>
          <w:color w:val="000000"/>
        </w:rPr>
      </w:pPr>
      <w:r>
        <w:rPr>
          <w:b/>
          <w:color w:val="000000"/>
        </w:rPr>
        <w:t xml:space="preserve">Embalagem </w:t>
      </w:r>
    </w:p>
    <w:p w14:paraId="7797D9D4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color w:val="000000"/>
        </w:rPr>
      </w:pPr>
      <w:r>
        <w:rPr>
          <w:color w:val="000000"/>
        </w:rPr>
        <w:t xml:space="preserve">● Embale os produtos em condições originais e acondicione em uma caixa; </w:t>
      </w:r>
    </w:p>
    <w:p w14:paraId="178C9666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color w:val="000000"/>
        </w:rPr>
      </w:pPr>
      <w:r>
        <w:rPr>
          <w:color w:val="000000"/>
        </w:rPr>
        <w:t xml:space="preserve">● Coloque o formulário de devolução preenchido (ver página seguinte) na caixa; </w:t>
      </w:r>
    </w:p>
    <w:p w14:paraId="07728E9D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color w:val="000000"/>
        </w:rPr>
      </w:pPr>
      <w:r>
        <w:rPr>
          <w:color w:val="000000"/>
        </w:rPr>
        <w:t xml:space="preserve">● Cole a etiqueta de devolução abaixo claramente visível na caixa ou então escreva o endereço de devolução da Wovar na caixa. </w:t>
      </w:r>
    </w:p>
    <w:p w14:paraId="50D5E26B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199" w:lineRule="auto"/>
        <w:rPr>
          <w:b/>
          <w:color w:val="000000"/>
        </w:rPr>
      </w:pPr>
      <w:r>
        <w:rPr>
          <w:b/>
          <w:color w:val="000000"/>
        </w:rPr>
        <w:t xml:space="preserve">Envio </w:t>
      </w:r>
    </w:p>
    <w:p w14:paraId="385C045B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7" w:lineRule="auto"/>
        <w:rPr>
          <w:color w:val="000000"/>
        </w:rPr>
      </w:pPr>
      <w:r>
        <w:rPr>
          <w:color w:val="000000"/>
        </w:rPr>
        <w:t xml:space="preserve">● Entregue o pacote nos correios. Não importa a qual parte de envio se trata. Você paga os custos de devolução por conta própria; </w:t>
      </w:r>
    </w:p>
    <w:p w14:paraId="3D1FD699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7" w:lineRule="auto"/>
        <w:rPr>
          <w:color w:val="000000"/>
        </w:rPr>
      </w:pPr>
      <w:r>
        <w:rPr>
          <w:color w:val="000000"/>
        </w:rPr>
        <w:t>● Guarde o comprovante de envio em local seguro.</w:t>
      </w:r>
    </w:p>
    <w:p w14:paraId="097886A0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</w:pPr>
    </w:p>
    <w:p w14:paraId="6FD14FD6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Reembolso </w:t>
      </w:r>
    </w:p>
    <w:p w14:paraId="4BF0A8EC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199" w:lineRule="auto"/>
        <w:rPr>
          <w:b/>
          <w:color w:val="000000"/>
        </w:rPr>
      </w:pPr>
      <w:r>
        <w:rPr>
          <w:b/>
          <w:color w:val="000000"/>
        </w:rPr>
        <w:t xml:space="preserve">Quando reembolsamos? </w:t>
      </w:r>
    </w:p>
    <w:p w14:paraId="6A8D3A07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6" w:lineRule="auto"/>
        <w:rPr>
          <w:color w:val="000000"/>
        </w:rPr>
      </w:pPr>
      <w:r>
        <w:t xml:space="preserve">Devolvemos </w:t>
      </w:r>
      <w:r>
        <w:rPr>
          <w:color w:val="000000"/>
        </w:rPr>
        <w:t xml:space="preserve">os </w:t>
      </w:r>
      <w:r>
        <w:t>valores</w:t>
      </w:r>
      <w:r>
        <w:rPr>
          <w:color w:val="000000"/>
        </w:rPr>
        <w:t xml:space="preserve"> incorridos por </w:t>
      </w:r>
      <w:r>
        <w:t>si</w:t>
      </w:r>
      <w:r>
        <w:rPr>
          <w:color w:val="000000"/>
        </w:rPr>
        <w:t xml:space="preserve"> (custos de compra)</w:t>
      </w:r>
      <w:r>
        <w:t xml:space="preserve"> </w:t>
      </w:r>
      <w:r>
        <w:rPr>
          <w:color w:val="000000"/>
        </w:rPr>
        <w:t>dentro de 14 dias após o cancelamento. Se devolver todos os produtos da sua encomenda, também serão reembolsados ​​os custos de envio originais.</w:t>
      </w:r>
    </w:p>
    <w:p w14:paraId="46F805A5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199" w:lineRule="auto"/>
        <w:rPr>
          <w:b/>
          <w:color w:val="000000"/>
        </w:rPr>
      </w:pPr>
      <w:r>
        <w:rPr>
          <w:b/>
          <w:color w:val="000000"/>
        </w:rPr>
        <w:t xml:space="preserve">O que você recebe de volta? </w:t>
      </w:r>
    </w:p>
    <w:p w14:paraId="33FD6262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8" w:lineRule="auto"/>
        <w:rPr>
          <w:color w:val="000000"/>
        </w:rPr>
      </w:pPr>
      <w:r>
        <w:rPr>
          <w:color w:val="000000"/>
        </w:rPr>
        <w:t xml:space="preserve">Se os produtos forem devolvidos nas condições corretas, </w:t>
      </w:r>
      <w:r>
        <w:t>no caso de devolução do pedido completo,</w:t>
      </w:r>
      <w:r>
        <w:rPr>
          <w:color w:val="000000"/>
        </w:rPr>
        <w:t xml:space="preserve"> será feita a devolução completa </w:t>
      </w:r>
      <w:r>
        <w:t>do</w:t>
      </w:r>
      <w:r>
        <w:rPr>
          <w:color w:val="000000"/>
        </w:rPr>
        <w:t xml:space="preserve"> </w:t>
      </w:r>
      <w:r>
        <w:t>valor</w:t>
      </w:r>
      <w:r>
        <w:rPr>
          <w:color w:val="000000"/>
        </w:rPr>
        <w:t xml:space="preserve"> de compra do(s) produto(s) e os custos de envio originais. Em caso de devolução parcial, receberá somente </w:t>
      </w:r>
      <w:r>
        <w:t>o</w:t>
      </w:r>
      <w:r>
        <w:rPr>
          <w:color w:val="000000"/>
        </w:rPr>
        <w:t xml:space="preserve"> reembolso </w:t>
      </w:r>
      <w:r>
        <w:t>d</w:t>
      </w:r>
      <w:r>
        <w:rPr>
          <w:color w:val="000000"/>
        </w:rPr>
        <w:t xml:space="preserve">o </w:t>
      </w:r>
      <w:r>
        <w:t>valor</w:t>
      </w:r>
      <w:r>
        <w:rPr>
          <w:color w:val="000000"/>
        </w:rPr>
        <w:t xml:space="preserve"> de compra dos produtos devolvidos.</w:t>
      </w:r>
    </w:p>
    <w:p w14:paraId="1AB42278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199" w:lineRule="auto"/>
        <w:rPr>
          <w:b/>
          <w:color w:val="000000"/>
        </w:rPr>
      </w:pPr>
      <w:r>
        <w:rPr>
          <w:b/>
          <w:color w:val="000000"/>
        </w:rPr>
        <w:t xml:space="preserve">Onde recebo o valor reembolsado?  </w:t>
      </w:r>
    </w:p>
    <w:p w14:paraId="0B9B1968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36" w:lineRule="auto"/>
        <w:rPr>
          <w:color w:val="000000"/>
        </w:rPr>
      </w:pPr>
      <w:r>
        <w:rPr>
          <w:color w:val="000000"/>
        </w:rPr>
        <w:t xml:space="preserve">Reembolsaremos o valor da mesma forma que você pagou. Isso não funciona? Então entraremos em contato </w:t>
      </w:r>
      <w:r>
        <w:t>para resolver essa questão</w:t>
      </w:r>
      <w:r>
        <w:rPr>
          <w:color w:val="000000"/>
        </w:rPr>
        <w:t xml:space="preserve">.  </w:t>
      </w:r>
    </w:p>
    <w:p w14:paraId="582A6D04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199" w:lineRule="auto"/>
        <w:rPr>
          <w:b/>
          <w:color w:val="000000"/>
        </w:rPr>
      </w:pPr>
      <w:r>
        <w:rPr>
          <w:b/>
          <w:color w:val="000000"/>
        </w:rPr>
        <w:t xml:space="preserve">Custos da devolução  </w:t>
      </w:r>
    </w:p>
    <w:p w14:paraId="6EA5222B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199" w:lineRule="auto"/>
        <w:rPr>
          <w:color w:val="000000"/>
        </w:rPr>
      </w:pPr>
      <w:r>
        <w:rPr>
          <w:color w:val="000000"/>
        </w:rPr>
        <w:t>Os custos da devolução são por sua conta.</w:t>
      </w:r>
    </w:p>
    <w:p w14:paraId="501CC527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2" w:lineRule="auto"/>
        <w:rPr>
          <w:b/>
          <w:color w:val="000000"/>
        </w:rPr>
      </w:pPr>
      <w:r>
        <w:rPr>
          <w:b/>
          <w:color w:val="000000"/>
        </w:rPr>
        <w:t xml:space="preserve">ATENÇÃO!! Você está devolvendo um produto porque foi danificado ou foi entregue incorretamente? Entre em contato conosco antes de retornar. Isso pode ser feito por e-mail para  </w:t>
      </w:r>
      <w:r>
        <w:rPr>
          <w:b/>
          <w:color w:val="0000FF"/>
          <w:u w:val="single"/>
        </w:rPr>
        <w:t xml:space="preserve">info@wovar.nl </w:t>
      </w:r>
      <w:r>
        <w:rPr>
          <w:b/>
          <w:color w:val="000000"/>
        </w:rPr>
        <w:t>ou pelo telefone +31 050 211 34 34</w:t>
      </w:r>
    </w:p>
    <w:p w14:paraId="7AC45AFB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</w:rPr>
      </w:pPr>
    </w:p>
    <w:p w14:paraId="59E34C03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199" w:lineRule="auto"/>
        <w:rPr>
          <w:b/>
          <w:color w:val="000000"/>
          <w:sz w:val="28"/>
          <w:szCs w:val="28"/>
        </w:rPr>
        <w:sectPr w:rsidR="002E4896">
          <w:pgSz w:w="11920" w:h="16840"/>
          <w:pgMar w:top="0" w:right="1419" w:bottom="2040" w:left="1310" w:header="0" w:footer="720" w:gutter="0"/>
          <w:pgNumType w:start="1"/>
          <w:cols w:space="708"/>
        </w:sectPr>
      </w:pPr>
      <w:r>
        <w:rPr>
          <w:b/>
          <w:color w:val="000000"/>
          <w:sz w:val="28"/>
          <w:szCs w:val="28"/>
        </w:rPr>
        <w:t xml:space="preserve">Formulário de devolução </w:t>
      </w:r>
    </w:p>
    <w:p w14:paraId="7FE8009A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6" w:lineRule="auto"/>
        <w:ind w:left="140" w:right="143" w:hanging="13"/>
      </w:pPr>
    </w:p>
    <w:p w14:paraId="026C1B45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6" w:lineRule="auto"/>
        <w:ind w:left="140" w:right="143" w:hanging="13"/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557FDD05" wp14:editId="254EE98D">
            <wp:simplePos x="0" y="0"/>
            <wp:positionH relativeFrom="column">
              <wp:posOffset>-828674</wp:posOffset>
            </wp:positionH>
            <wp:positionV relativeFrom="paragraph">
              <wp:posOffset>314325</wp:posOffset>
            </wp:positionV>
            <wp:extent cx="7593013" cy="5891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3013" cy="58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5EDB58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6" w:lineRule="auto"/>
        <w:ind w:left="140" w:right="143" w:hanging="13"/>
      </w:pPr>
    </w:p>
    <w:p w14:paraId="3A117811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6" w:lineRule="auto"/>
        <w:ind w:left="140" w:right="143" w:hanging="13"/>
      </w:pPr>
    </w:p>
    <w:p w14:paraId="4B37FE61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6" w:lineRule="auto"/>
        <w:ind w:left="140" w:right="143" w:hanging="13"/>
        <w:rPr>
          <w:color w:val="000000"/>
        </w:rPr>
      </w:pPr>
      <w:r>
        <w:rPr>
          <w:color w:val="000000"/>
        </w:rPr>
        <w:t xml:space="preserve">Envie este formulário preenchido junto com a remessa de devolução. </w:t>
      </w:r>
      <w:r>
        <w:t>A</w:t>
      </w:r>
      <w:r>
        <w:rPr>
          <w:color w:val="000000"/>
        </w:rPr>
        <w:t xml:space="preserve">inda </w:t>
      </w:r>
      <w:r>
        <w:t>possui</w:t>
      </w:r>
      <w:r>
        <w:rPr>
          <w:color w:val="000000"/>
        </w:rPr>
        <w:t xml:space="preserve"> o </w:t>
      </w:r>
      <w:r>
        <w:rPr>
          <w:b/>
          <w:color w:val="000000"/>
        </w:rPr>
        <w:t xml:space="preserve">recibo do </w:t>
      </w:r>
      <w:r>
        <w:rPr>
          <w:b/>
        </w:rPr>
        <w:t>envio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em mãos? Por favor, envie também de volta. </w:t>
      </w:r>
    </w:p>
    <w:p w14:paraId="3E26B478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25"/>
        <w:rPr>
          <w:b/>
          <w:color w:val="000000"/>
        </w:rPr>
      </w:pPr>
      <w:r>
        <w:rPr>
          <w:b/>
          <w:color w:val="000000"/>
        </w:rPr>
        <w:t xml:space="preserve">Informações: </w:t>
      </w:r>
    </w:p>
    <w:tbl>
      <w:tblPr>
        <w:tblStyle w:val="a"/>
        <w:tblW w:w="892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2"/>
        <w:gridCol w:w="4820"/>
      </w:tblGrid>
      <w:tr w:rsidR="002E4896" w14:paraId="01D1C7E4" w14:textId="77777777">
        <w:trPr>
          <w:trHeight w:val="657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2247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Número do pedido: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F0F6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2E4896" w14:paraId="05FC49E3" w14:textId="77777777">
        <w:trPr>
          <w:trHeight w:val="638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3FB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>
              <w:rPr>
                <w:color w:val="000000"/>
              </w:rPr>
              <w:t xml:space="preserve">Número do cliente: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5031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Data da devolução: </w:t>
            </w:r>
          </w:p>
        </w:tc>
      </w:tr>
    </w:tbl>
    <w:p w14:paraId="3AAB3406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4F7AA9D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Assinale o m</w:t>
      </w:r>
      <w:r>
        <w:rPr>
          <w:b/>
          <w:color w:val="000000"/>
        </w:rPr>
        <w:t xml:space="preserve">otivo da devolução:  </w:t>
      </w:r>
    </w:p>
    <w:tbl>
      <w:tblPr>
        <w:tblStyle w:val="a0"/>
        <w:tblW w:w="892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2"/>
        <w:gridCol w:w="4820"/>
      </w:tblGrid>
      <w:tr w:rsidR="002E4896" w14:paraId="0581E98C" w14:textId="77777777">
        <w:trPr>
          <w:trHeight w:val="499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1A1C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O Defeito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6C2E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O Entregue</w:t>
            </w:r>
          </w:p>
        </w:tc>
      </w:tr>
      <w:tr w:rsidR="002E4896" w14:paraId="2F012A54" w14:textId="77777777">
        <w:trPr>
          <w:trHeight w:val="499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4240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O Item errado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7967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O Não atende às expectativas</w:t>
            </w:r>
          </w:p>
        </w:tc>
      </w:tr>
      <w:tr w:rsidR="002E4896" w14:paraId="34F1ACF4" w14:textId="77777777">
        <w:trPr>
          <w:trHeight w:val="501"/>
        </w:trPr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9E0C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O Dano de transporte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21C7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O Pedido errado</w:t>
            </w:r>
          </w:p>
        </w:tc>
      </w:tr>
      <w:tr w:rsidR="002E4896" w14:paraId="23D58AFF" w14:textId="77777777">
        <w:trPr>
          <w:trHeight w:val="499"/>
        </w:trPr>
        <w:tc>
          <w:tcPr>
            <w:tcW w:w="8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E86E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O Outro, a saber: </w:t>
            </w:r>
          </w:p>
        </w:tc>
      </w:tr>
    </w:tbl>
    <w:p w14:paraId="5242139B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6F946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b/>
          <w:color w:val="000000"/>
        </w:rPr>
      </w:pPr>
      <w:r>
        <w:rPr>
          <w:b/>
          <w:color w:val="000000"/>
        </w:rPr>
        <w:t xml:space="preserve">Itens devolvidos: </w:t>
      </w:r>
    </w:p>
    <w:tbl>
      <w:tblPr>
        <w:tblStyle w:val="a1"/>
        <w:tblW w:w="902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9"/>
        <w:gridCol w:w="3743"/>
        <w:gridCol w:w="3421"/>
      </w:tblGrid>
      <w:tr w:rsidR="002E4896" w14:paraId="660E9A7F" w14:textId="77777777">
        <w:trPr>
          <w:trHeight w:val="499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D5B5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Quantidade </w:t>
            </w: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7472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Número do item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FE46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</w:tr>
      <w:tr w:rsidR="002E4896" w14:paraId="216A5661" w14:textId="77777777">
        <w:trPr>
          <w:trHeight w:val="521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D686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AB19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9E73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2EBFC58A" w14:textId="77777777">
        <w:trPr>
          <w:trHeight w:val="520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99DA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EA6A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DF21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65BB2405" w14:textId="77777777">
        <w:trPr>
          <w:trHeight w:val="518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FCBA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2AE3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0C98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71E368D2" w14:textId="77777777">
        <w:trPr>
          <w:trHeight w:val="520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B6DF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67CB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CE54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529F2DA9" w14:textId="77777777">
        <w:trPr>
          <w:trHeight w:val="520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273E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3F2D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9064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1651E5B5" w14:textId="77777777">
        <w:trPr>
          <w:trHeight w:val="518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845C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A0B4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E6B8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E4896" w14:paraId="2A92D140" w14:textId="77777777">
        <w:trPr>
          <w:trHeight w:val="520"/>
        </w:trPr>
        <w:tc>
          <w:tcPr>
            <w:tcW w:w="1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0175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C1E4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203F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D725F36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BB8817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</w:rPr>
      </w:pPr>
      <w:r>
        <w:rPr>
          <w:b/>
          <w:color w:val="000000"/>
        </w:rPr>
        <w:t>Explicação:</w:t>
      </w:r>
    </w:p>
    <w:tbl>
      <w:tblPr>
        <w:tblStyle w:val="a2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2E4896" w14:paraId="5558BD17" w14:textId="77777777">
        <w:trPr>
          <w:trHeight w:val="1839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9C4B" w14:textId="77777777" w:rsidR="002E4896" w:rsidRDefault="002E4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85AFF03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F5DFE4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9B2ACF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b/>
          <w:sz w:val="28"/>
          <w:szCs w:val="28"/>
        </w:rPr>
      </w:pPr>
    </w:p>
    <w:p w14:paraId="6FC62023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b/>
          <w:sz w:val="28"/>
          <w:szCs w:val="28"/>
        </w:rPr>
      </w:pPr>
    </w:p>
    <w:p w14:paraId="1ECBCFDC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R</w:t>
      </w:r>
      <w:r>
        <w:rPr>
          <w:b/>
          <w:color w:val="000000"/>
          <w:sz w:val="28"/>
          <w:szCs w:val="28"/>
        </w:rPr>
        <w:t xml:space="preserve">emetente </w:t>
      </w:r>
    </w:p>
    <w:p w14:paraId="0BF1E931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33"/>
      </w:pPr>
    </w:p>
    <w:p w14:paraId="5A8BAE1A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33"/>
        <w:rPr>
          <w:color w:val="000000"/>
        </w:rPr>
      </w:pPr>
      <w:r>
        <w:rPr>
          <w:color w:val="000000"/>
        </w:rPr>
        <w:t xml:space="preserve">O endereço para onde seu pacote deve ser enviado é: </w:t>
      </w:r>
    </w:p>
    <w:p w14:paraId="3BA30937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9"/>
        <w:rPr>
          <w:color w:val="000000"/>
        </w:rPr>
      </w:pPr>
      <w:r>
        <w:rPr>
          <w:color w:val="000000"/>
        </w:rPr>
        <w:t xml:space="preserve">Wovar BV </w:t>
      </w:r>
    </w:p>
    <w:p w14:paraId="78A560CA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9"/>
        <w:rPr>
          <w:color w:val="000000"/>
        </w:rPr>
      </w:pPr>
      <w:r>
        <w:rPr>
          <w:color w:val="000000"/>
        </w:rPr>
        <w:t xml:space="preserve">Departamento de Devoluções </w:t>
      </w:r>
    </w:p>
    <w:p w14:paraId="7B7F0F1A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32"/>
        <w:rPr>
          <w:color w:val="000000"/>
        </w:rPr>
      </w:pPr>
      <w:r>
        <w:rPr>
          <w:color w:val="000000"/>
        </w:rPr>
        <w:t xml:space="preserve">Narvikweg 4 </w:t>
      </w:r>
    </w:p>
    <w:p w14:paraId="54736409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5"/>
        <w:rPr>
          <w:color w:val="000000"/>
        </w:rPr>
      </w:pPr>
      <w:r>
        <w:rPr>
          <w:color w:val="000000"/>
        </w:rPr>
        <w:t xml:space="preserve">9723TV Groningen </w:t>
      </w:r>
    </w:p>
    <w:p w14:paraId="69D19664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7" w:lineRule="auto"/>
        <w:ind w:left="133" w:right="45" w:hanging="14"/>
        <w:rPr>
          <w:color w:val="000000"/>
        </w:rPr>
      </w:pPr>
      <w:r>
        <w:rPr>
          <w:color w:val="000000"/>
        </w:rPr>
        <w:t xml:space="preserve">Dica: recorte a etiqueta abaixo e cole-a na caixa. </w:t>
      </w:r>
    </w:p>
    <w:p w14:paraId="28837477" w14:textId="77777777" w:rsidR="002E489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7" w:lineRule="auto"/>
        <w:ind w:left="133" w:right="45" w:hanging="14"/>
        <w:rPr>
          <w:color w:val="000000"/>
        </w:rPr>
      </w:pPr>
      <w:r>
        <w:rPr>
          <w:b/>
          <w:color w:val="000000"/>
        </w:rPr>
        <w:t xml:space="preserve">Atenção: </w:t>
      </w:r>
      <w:r>
        <w:rPr>
          <w:color w:val="000000"/>
        </w:rPr>
        <w:t>esta não é uma etiqueta de devolução</w:t>
      </w:r>
      <w:r>
        <w:t xml:space="preserve"> pré paga. Desta forma, devem ser pagos </w:t>
      </w:r>
      <w:r>
        <w:rPr>
          <w:color w:val="000000"/>
        </w:rPr>
        <w:t>os custos de envio ao registrar o pacote nos correios.</w:t>
      </w:r>
    </w:p>
    <w:p w14:paraId="5617AF8D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7" w:lineRule="auto"/>
        <w:ind w:left="133" w:right="45" w:hanging="14"/>
      </w:pPr>
    </w:p>
    <w:p w14:paraId="65B6A882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7" w:lineRule="auto"/>
        <w:ind w:left="133" w:right="45" w:hanging="14"/>
      </w:pPr>
    </w:p>
    <w:p w14:paraId="2B6B7FD5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7" w:lineRule="auto"/>
        <w:ind w:left="133" w:right="45" w:hanging="14"/>
      </w:pPr>
    </w:p>
    <w:tbl>
      <w:tblPr>
        <w:tblStyle w:val="a3"/>
        <w:tblW w:w="8375" w:type="dxa"/>
        <w:tblInd w:w="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5"/>
      </w:tblGrid>
      <w:tr w:rsidR="002E4896" w14:paraId="205E3693" w14:textId="77777777">
        <w:trPr>
          <w:trHeight w:val="2407"/>
        </w:trPr>
        <w:tc>
          <w:tcPr>
            <w:tcW w:w="8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EAD7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Wovar BV </w:t>
            </w:r>
          </w:p>
          <w:p w14:paraId="5525197D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54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Departamento de Devoluções  </w:t>
            </w:r>
          </w:p>
          <w:p w14:paraId="0B4FB305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4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Narvikweg 4 </w:t>
            </w:r>
          </w:p>
          <w:p w14:paraId="0B937BCB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8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9723TV </w:t>
            </w:r>
          </w:p>
          <w:p w14:paraId="3400DE55" w14:textId="77777777" w:rsidR="002E48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68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Groningen - Holanda</w:t>
            </w:r>
          </w:p>
        </w:tc>
      </w:tr>
    </w:tbl>
    <w:p w14:paraId="59607B1E" w14:textId="77777777" w:rsidR="002E4896" w:rsidRDefault="002E4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60264E" w14:textId="77777777" w:rsidR="002E4896" w:rsidRDefault="002E4896">
      <w:pPr>
        <w:widowControl w:val="0"/>
        <w:rPr>
          <w:color w:val="000000"/>
        </w:rPr>
      </w:pPr>
    </w:p>
    <w:sectPr w:rsidR="002E4896">
      <w:type w:val="continuous"/>
      <w:pgSz w:w="11920" w:h="16840"/>
      <w:pgMar w:top="0" w:right="1419" w:bottom="2040" w:left="1310" w:header="0" w:footer="720" w:gutter="0"/>
      <w:cols w:space="708" w:equalWidth="0">
        <w:col w:w="91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96"/>
    <w:rsid w:val="002E4896"/>
    <w:rsid w:val="00B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98B8"/>
  <w15:docId w15:val="{9486447C-C167-46C4-ACF0-51F816F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wovarpc21@outlook.com</cp:lastModifiedBy>
  <cp:revision>2</cp:revision>
  <dcterms:created xsi:type="dcterms:W3CDTF">2022-11-03T07:26:00Z</dcterms:created>
  <dcterms:modified xsi:type="dcterms:W3CDTF">2022-11-03T07:26:00Z</dcterms:modified>
</cp:coreProperties>
</file>